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E9" w:rsidRDefault="007D7647" w:rsidP="00910CE9">
      <w:pPr>
        <w:jc w:val="left"/>
        <w:outlineLvl w:val="0"/>
        <w:rPr>
          <w:b/>
          <w:sz w:val="28"/>
          <w:szCs w:val="28"/>
        </w:rPr>
      </w:pPr>
      <w:r>
        <w:rPr>
          <w:b/>
          <w:sz w:val="28"/>
          <w:szCs w:val="28"/>
        </w:rPr>
        <w:t>Ind</w:t>
      </w:r>
      <w:r w:rsidR="00DE645C">
        <w:rPr>
          <w:b/>
          <w:sz w:val="28"/>
          <w:szCs w:val="28"/>
        </w:rPr>
        <w:t>by</w:t>
      </w:r>
      <w:r w:rsidR="00EF11D0">
        <w:rPr>
          <w:b/>
          <w:sz w:val="28"/>
          <w:szCs w:val="28"/>
        </w:rPr>
        <w:t>delse til 31</w:t>
      </w:r>
      <w:r w:rsidR="00910CE9">
        <w:rPr>
          <w:b/>
          <w:sz w:val="28"/>
          <w:szCs w:val="28"/>
        </w:rPr>
        <w:t>. ordinære generalforsamling i MARTEC Maskinmesterklub</w:t>
      </w:r>
    </w:p>
    <w:p w:rsidR="00910CE9" w:rsidRDefault="00910CE9" w:rsidP="00910CE9">
      <w:pPr>
        <w:jc w:val="left"/>
        <w:outlineLvl w:val="0"/>
        <w:rPr>
          <w:sz w:val="22"/>
        </w:rPr>
      </w:pPr>
    </w:p>
    <w:p w:rsidR="00910CE9" w:rsidRPr="009D0C0E" w:rsidRDefault="007D7647" w:rsidP="00910CE9">
      <w:pPr>
        <w:jc w:val="left"/>
        <w:outlineLvl w:val="0"/>
        <w:rPr>
          <w:sz w:val="22"/>
        </w:rPr>
      </w:pPr>
      <w:r>
        <w:rPr>
          <w:sz w:val="22"/>
        </w:rPr>
        <w:t xml:space="preserve">Så er det igen ved at være tid til vores årlige generalforsamling i MARTEC Maskinmesterklub. </w:t>
      </w:r>
      <w:r w:rsidR="009D0C0E">
        <w:rPr>
          <w:sz w:val="22"/>
        </w:rPr>
        <w:t>Derfor ind</w:t>
      </w:r>
      <w:r w:rsidR="00DE645C">
        <w:rPr>
          <w:sz w:val="22"/>
        </w:rPr>
        <w:t>by</w:t>
      </w:r>
      <w:r w:rsidR="009D0C0E">
        <w:rPr>
          <w:sz w:val="22"/>
        </w:rPr>
        <w:t>der vi til generalforsamling med festmenu efter vores sædvanlige koncept med fruer og frøkner</w:t>
      </w:r>
      <w:r w:rsidR="00DE645C">
        <w:rPr>
          <w:sz w:val="22"/>
        </w:rPr>
        <w:t xml:space="preserve"> og andre ledsagere</w:t>
      </w:r>
      <w:r w:rsidR="009D0C0E">
        <w:rPr>
          <w:sz w:val="22"/>
        </w:rPr>
        <w:t>.</w:t>
      </w:r>
    </w:p>
    <w:p w:rsidR="00910CE9" w:rsidRPr="009D0C0E" w:rsidRDefault="00910CE9" w:rsidP="00910CE9">
      <w:pPr>
        <w:jc w:val="left"/>
        <w:outlineLvl w:val="0"/>
        <w:rPr>
          <w:sz w:val="22"/>
        </w:rPr>
      </w:pPr>
    </w:p>
    <w:p w:rsidR="00910CE9" w:rsidRPr="009D0C0E" w:rsidRDefault="00910CE9" w:rsidP="00910CE9">
      <w:pPr>
        <w:jc w:val="left"/>
        <w:outlineLvl w:val="0"/>
        <w:rPr>
          <w:sz w:val="22"/>
        </w:rPr>
      </w:pPr>
      <w:r w:rsidRPr="009D0C0E">
        <w:rPr>
          <w:sz w:val="22"/>
        </w:rPr>
        <w:t>Det hele foregår:</w:t>
      </w:r>
    </w:p>
    <w:p w:rsidR="00910CE9" w:rsidRDefault="00910CE9" w:rsidP="00910CE9">
      <w:pPr>
        <w:jc w:val="left"/>
        <w:outlineLvl w:val="0"/>
        <w:rPr>
          <w:b/>
          <w:sz w:val="22"/>
        </w:rPr>
      </w:pPr>
    </w:p>
    <w:p w:rsidR="00910CE9" w:rsidRDefault="00910CE9" w:rsidP="00EB797F">
      <w:pPr>
        <w:jc w:val="left"/>
        <w:outlineLvl w:val="0"/>
        <w:rPr>
          <w:b/>
          <w:sz w:val="22"/>
        </w:rPr>
      </w:pPr>
      <w:r>
        <w:rPr>
          <w:b/>
          <w:sz w:val="22"/>
        </w:rPr>
        <w:t>Tid:</w:t>
      </w:r>
      <w:r>
        <w:rPr>
          <w:b/>
          <w:sz w:val="22"/>
        </w:rPr>
        <w:tab/>
      </w:r>
      <w:proofErr w:type="gramStart"/>
      <w:r w:rsidR="00913E5F">
        <w:rPr>
          <w:b/>
          <w:sz w:val="22"/>
          <w:u w:val="single"/>
        </w:rPr>
        <w:t>Lørdag</w:t>
      </w:r>
      <w:proofErr w:type="gramEnd"/>
      <w:r w:rsidR="00913E5F">
        <w:rPr>
          <w:b/>
          <w:sz w:val="22"/>
          <w:u w:val="single"/>
        </w:rPr>
        <w:t xml:space="preserve"> den </w:t>
      </w:r>
      <w:r w:rsidR="00A44F6A">
        <w:rPr>
          <w:b/>
          <w:sz w:val="22"/>
          <w:u w:val="single"/>
        </w:rPr>
        <w:t>2</w:t>
      </w:r>
      <w:r w:rsidR="00EB797F">
        <w:rPr>
          <w:b/>
          <w:sz w:val="22"/>
          <w:u w:val="single"/>
        </w:rPr>
        <w:t>9</w:t>
      </w:r>
      <w:r>
        <w:rPr>
          <w:b/>
          <w:sz w:val="22"/>
          <w:u w:val="single"/>
        </w:rPr>
        <w:t xml:space="preserve">. </w:t>
      </w:r>
      <w:r w:rsidR="00A44F6A">
        <w:rPr>
          <w:b/>
          <w:sz w:val="22"/>
          <w:u w:val="single"/>
        </w:rPr>
        <w:t>marts 202</w:t>
      </w:r>
      <w:r w:rsidR="00EB797F">
        <w:rPr>
          <w:b/>
          <w:sz w:val="22"/>
          <w:u w:val="single"/>
        </w:rPr>
        <w:t>5</w:t>
      </w:r>
      <w:r>
        <w:rPr>
          <w:b/>
          <w:sz w:val="22"/>
          <w:u w:val="single"/>
        </w:rPr>
        <w:t xml:space="preserve"> kl. 17.00</w:t>
      </w:r>
    </w:p>
    <w:p w:rsidR="00910CE9" w:rsidRDefault="00910CE9" w:rsidP="00910CE9">
      <w:pPr>
        <w:jc w:val="left"/>
        <w:outlineLvl w:val="0"/>
        <w:rPr>
          <w:b/>
          <w:sz w:val="22"/>
        </w:rPr>
      </w:pPr>
    </w:p>
    <w:p w:rsidR="00910CE9" w:rsidRDefault="00910CE9" w:rsidP="00910CE9">
      <w:pPr>
        <w:jc w:val="left"/>
        <w:outlineLvl w:val="0"/>
        <w:rPr>
          <w:b/>
          <w:sz w:val="22"/>
        </w:rPr>
      </w:pPr>
      <w:r>
        <w:rPr>
          <w:b/>
          <w:sz w:val="22"/>
        </w:rPr>
        <w:t>Sted:</w:t>
      </w:r>
      <w:r>
        <w:rPr>
          <w:b/>
          <w:sz w:val="22"/>
        </w:rPr>
        <w:tab/>
        <w:t>MARTEC, maskinmesterskolen, Hånbækvej 54, 9900 Frederikshavn</w:t>
      </w:r>
    </w:p>
    <w:p w:rsidR="00FB7AFD" w:rsidRDefault="00FB7AFD" w:rsidP="00910CE9">
      <w:pPr>
        <w:jc w:val="left"/>
        <w:rPr>
          <w:b/>
          <w:sz w:val="22"/>
        </w:rPr>
      </w:pPr>
    </w:p>
    <w:p w:rsidR="00A44F6A" w:rsidRDefault="00910CE9" w:rsidP="00910CE9">
      <w:pPr>
        <w:jc w:val="left"/>
        <w:rPr>
          <w:b/>
          <w:sz w:val="22"/>
        </w:rPr>
      </w:pPr>
      <w:r>
        <w:rPr>
          <w:b/>
          <w:sz w:val="22"/>
        </w:rPr>
        <w:t>Dagsorden:</w:t>
      </w:r>
    </w:p>
    <w:p w:rsidR="00910CE9" w:rsidRDefault="00910CE9" w:rsidP="00910CE9">
      <w:pPr>
        <w:numPr>
          <w:ilvl w:val="0"/>
          <w:numId w:val="1"/>
        </w:numPr>
        <w:jc w:val="left"/>
        <w:rPr>
          <w:b/>
          <w:sz w:val="22"/>
        </w:rPr>
      </w:pPr>
      <w:r>
        <w:rPr>
          <w:b/>
          <w:sz w:val="22"/>
        </w:rPr>
        <w:t>Valg af dirigent</w:t>
      </w:r>
    </w:p>
    <w:p w:rsidR="00910CE9" w:rsidRDefault="00910CE9" w:rsidP="00910CE9">
      <w:pPr>
        <w:numPr>
          <w:ilvl w:val="0"/>
          <w:numId w:val="1"/>
        </w:numPr>
        <w:jc w:val="left"/>
        <w:rPr>
          <w:b/>
          <w:sz w:val="22"/>
        </w:rPr>
      </w:pPr>
      <w:r>
        <w:rPr>
          <w:b/>
          <w:sz w:val="22"/>
        </w:rPr>
        <w:t>Bestyrelsens beretning</w:t>
      </w:r>
      <w:r w:rsidR="00985A33">
        <w:rPr>
          <w:b/>
          <w:sz w:val="22"/>
        </w:rPr>
        <w:t xml:space="preserve"> (Arly)</w:t>
      </w:r>
    </w:p>
    <w:p w:rsidR="00910CE9" w:rsidRDefault="00910CE9" w:rsidP="00910CE9">
      <w:pPr>
        <w:numPr>
          <w:ilvl w:val="0"/>
          <w:numId w:val="1"/>
        </w:numPr>
        <w:jc w:val="left"/>
        <w:rPr>
          <w:b/>
          <w:sz w:val="22"/>
        </w:rPr>
      </w:pPr>
      <w:r>
        <w:rPr>
          <w:b/>
          <w:sz w:val="22"/>
        </w:rPr>
        <w:t>Fremlæggelse af regnskab til godkendelse</w:t>
      </w:r>
      <w:r w:rsidR="00985A33">
        <w:rPr>
          <w:b/>
          <w:sz w:val="22"/>
        </w:rPr>
        <w:t xml:space="preserve"> (Per)</w:t>
      </w:r>
    </w:p>
    <w:p w:rsidR="00910CE9" w:rsidRDefault="00910CE9" w:rsidP="00910CE9">
      <w:pPr>
        <w:numPr>
          <w:ilvl w:val="0"/>
          <w:numId w:val="1"/>
        </w:numPr>
        <w:jc w:val="left"/>
        <w:rPr>
          <w:b/>
          <w:sz w:val="22"/>
        </w:rPr>
      </w:pPr>
      <w:r>
        <w:rPr>
          <w:b/>
          <w:sz w:val="22"/>
        </w:rPr>
        <w:t>Indkomne forslag:</w:t>
      </w:r>
    </w:p>
    <w:p w:rsidR="00910CE9" w:rsidRDefault="00910CE9" w:rsidP="00910CE9">
      <w:pPr>
        <w:ind w:left="720"/>
      </w:pPr>
      <w:r>
        <w:t xml:space="preserve">Forslag fra medlemmerne, der ønskes behandlet på generalforsamlingen, skal være formanden i hænde senest en uge før, altså </w:t>
      </w:r>
      <w:r w:rsidR="00BF6E97">
        <w:rPr>
          <w:b/>
        </w:rPr>
        <w:t xml:space="preserve">senest lørdag den </w:t>
      </w:r>
      <w:r w:rsidR="00FB7AFD">
        <w:rPr>
          <w:b/>
        </w:rPr>
        <w:t>22</w:t>
      </w:r>
      <w:r>
        <w:rPr>
          <w:b/>
        </w:rPr>
        <w:t xml:space="preserve">. </w:t>
      </w:r>
      <w:r w:rsidR="00A44F6A">
        <w:rPr>
          <w:b/>
        </w:rPr>
        <w:t>marts 2024</w:t>
      </w:r>
      <w:r>
        <w:t>.</w:t>
      </w:r>
    </w:p>
    <w:p w:rsidR="00910CE9" w:rsidRDefault="00910CE9" w:rsidP="00910CE9">
      <w:pPr>
        <w:numPr>
          <w:ilvl w:val="0"/>
          <w:numId w:val="1"/>
        </w:numPr>
        <w:jc w:val="left"/>
        <w:rPr>
          <w:b/>
          <w:sz w:val="22"/>
        </w:rPr>
      </w:pPr>
      <w:r>
        <w:rPr>
          <w:b/>
          <w:sz w:val="22"/>
        </w:rPr>
        <w:t>Valg af bestyrelse. På valg er:</w:t>
      </w:r>
    </w:p>
    <w:p w:rsidR="00A44F6A" w:rsidRPr="00A44F6A" w:rsidRDefault="00FB7AFD" w:rsidP="00FB7AFD">
      <w:pPr>
        <w:pStyle w:val="Listeafsnit"/>
        <w:numPr>
          <w:ilvl w:val="0"/>
          <w:numId w:val="2"/>
        </w:numPr>
        <w:tabs>
          <w:tab w:val="left" w:pos="709"/>
        </w:tabs>
        <w:rPr>
          <w:rFonts w:ascii="Times New Roman" w:hAnsi="Times New Roman" w:cs="Times New Roman"/>
        </w:rPr>
      </w:pPr>
      <w:r>
        <w:rPr>
          <w:rFonts w:ascii="Times New Roman" w:hAnsi="Times New Roman" w:cs="Times New Roman"/>
        </w:rPr>
        <w:t>Formand</w:t>
      </w:r>
      <w:r w:rsidR="00A44F6A" w:rsidRPr="00A44F6A">
        <w:rPr>
          <w:rFonts w:ascii="Times New Roman" w:hAnsi="Times New Roman" w:cs="Times New Roman"/>
        </w:rPr>
        <w:t>:</w:t>
      </w:r>
      <w:r w:rsidR="00A44F6A" w:rsidRPr="00A44F6A">
        <w:rPr>
          <w:rFonts w:ascii="Times New Roman" w:hAnsi="Times New Roman" w:cs="Times New Roman"/>
        </w:rPr>
        <w:tab/>
      </w:r>
      <w:r w:rsidR="00A44F6A">
        <w:rPr>
          <w:rFonts w:ascii="Times New Roman" w:hAnsi="Times New Roman" w:cs="Times New Roman"/>
        </w:rPr>
        <w:tab/>
      </w:r>
      <w:r>
        <w:rPr>
          <w:rFonts w:ascii="Times New Roman" w:hAnsi="Times New Roman" w:cs="Times New Roman"/>
        </w:rPr>
        <w:t>Arly Nielsen (afløses. Står ikke mere til rådighed som formand)</w:t>
      </w:r>
    </w:p>
    <w:p w:rsidR="00A44F6A" w:rsidRPr="00A44F6A" w:rsidRDefault="00A44F6A" w:rsidP="00FB7AFD">
      <w:pPr>
        <w:pStyle w:val="Listeafsnit"/>
        <w:numPr>
          <w:ilvl w:val="0"/>
          <w:numId w:val="2"/>
        </w:numPr>
        <w:rPr>
          <w:rFonts w:ascii="Times New Roman" w:hAnsi="Times New Roman" w:cs="Times New Roman"/>
        </w:rPr>
      </w:pPr>
      <w:r w:rsidRPr="00A44F6A">
        <w:rPr>
          <w:rFonts w:ascii="Times New Roman" w:hAnsi="Times New Roman" w:cs="Times New Roman"/>
        </w:rPr>
        <w:t>Bestyrelsesmedlem:</w:t>
      </w:r>
      <w:r w:rsidRPr="00A44F6A">
        <w:rPr>
          <w:rFonts w:ascii="Times New Roman" w:hAnsi="Times New Roman" w:cs="Times New Roman"/>
        </w:rPr>
        <w:tab/>
      </w:r>
      <w:r w:rsidR="00FB7AFD">
        <w:rPr>
          <w:rFonts w:ascii="Times New Roman" w:hAnsi="Times New Roman" w:cs="Times New Roman"/>
        </w:rPr>
        <w:t>Steen Madsen</w:t>
      </w:r>
    </w:p>
    <w:p w:rsidR="00910CE9" w:rsidRDefault="00910CE9" w:rsidP="00910CE9">
      <w:pPr>
        <w:numPr>
          <w:ilvl w:val="0"/>
          <w:numId w:val="1"/>
        </w:numPr>
        <w:jc w:val="left"/>
        <w:rPr>
          <w:b/>
          <w:sz w:val="22"/>
        </w:rPr>
      </w:pPr>
      <w:r>
        <w:rPr>
          <w:b/>
          <w:sz w:val="22"/>
        </w:rPr>
        <w:t>Valg af suppleant</w:t>
      </w:r>
      <w:r w:rsidR="00EF11D0">
        <w:rPr>
          <w:b/>
          <w:sz w:val="22"/>
        </w:rPr>
        <w:t xml:space="preserve"> (ikke på valg i år)</w:t>
      </w:r>
      <w:r w:rsidR="00A44F6A">
        <w:rPr>
          <w:b/>
          <w:sz w:val="22"/>
        </w:rPr>
        <w:t>:</w:t>
      </w:r>
    </w:p>
    <w:p w:rsidR="00910CE9" w:rsidRDefault="00FB7AFD" w:rsidP="00910CE9">
      <w:pPr>
        <w:pStyle w:val="Listeafsnit"/>
        <w:numPr>
          <w:ilvl w:val="0"/>
          <w:numId w:val="2"/>
        </w:numPr>
        <w:rPr>
          <w:rFonts w:ascii="Times New Roman" w:hAnsi="Times New Roman" w:cs="Times New Roman"/>
        </w:rPr>
      </w:pPr>
      <w:r>
        <w:rPr>
          <w:rFonts w:ascii="Times New Roman" w:hAnsi="Times New Roman" w:cs="Times New Roman"/>
        </w:rPr>
        <w:t>Bestyrelsessuppleant:</w:t>
      </w:r>
      <w:r>
        <w:rPr>
          <w:rFonts w:ascii="Times New Roman" w:hAnsi="Times New Roman" w:cs="Times New Roman"/>
        </w:rPr>
        <w:tab/>
      </w:r>
      <w:r w:rsidR="00913E5F">
        <w:rPr>
          <w:rFonts w:ascii="Times New Roman" w:hAnsi="Times New Roman" w:cs="Times New Roman"/>
        </w:rPr>
        <w:t>Bent Nepper</w:t>
      </w:r>
    </w:p>
    <w:p w:rsidR="00910CE9" w:rsidRDefault="00910CE9" w:rsidP="00910CE9">
      <w:pPr>
        <w:numPr>
          <w:ilvl w:val="0"/>
          <w:numId w:val="1"/>
        </w:numPr>
        <w:jc w:val="left"/>
        <w:rPr>
          <w:b/>
          <w:sz w:val="22"/>
        </w:rPr>
      </w:pPr>
      <w:r>
        <w:rPr>
          <w:b/>
          <w:sz w:val="22"/>
        </w:rPr>
        <w:t>Valg af revisor og revisorsuppleant. På valg er:</w:t>
      </w:r>
    </w:p>
    <w:p w:rsidR="00910CE9" w:rsidRDefault="00FB7AFD" w:rsidP="00910CE9">
      <w:pPr>
        <w:pStyle w:val="Listeafsnit"/>
        <w:numPr>
          <w:ilvl w:val="0"/>
          <w:numId w:val="2"/>
        </w:numPr>
        <w:rPr>
          <w:rFonts w:ascii="Times New Roman" w:hAnsi="Times New Roman" w:cs="Times New Roman"/>
        </w:rPr>
      </w:pPr>
      <w:r>
        <w:rPr>
          <w:rFonts w:ascii="Times New Roman" w:hAnsi="Times New Roman" w:cs="Times New Roman"/>
        </w:rPr>
        <w:t>Revisor:</w:t>
      </w:r>
      <w:r>
        <w:rPr>
          <w:rFonts w:ascii="Times New Roman" w:hAnsi="Times New Roman" w:cs="Times New Roman"/>
        </w:rPr>
        <w:tab/>
      </w:r>
      <w:r w:rsidR="00910CE9">
        <w:rPr>
          <w:rFonts w:ascii="Times New Roman" w:hAnsi="Times New Roman" w:cs="Times New Roman"/>
        </w:rPr>
        <w:tab/>
        <w:t>Carsten Johannesen</w:t>
      </w:r>
    </w:p>
    <w:p w:rsidR="00910CE9" w:rsidRDefault="00910CE9" w:rsidP="00910CE9">
      <w:pPr>
        <w:pStyle w:val="Listeafsnit"/>
        <w:numPr>
          <w:ilvl w:val="0"/>
          <w:numId w:val="2"/>
        </w:numPr>
        <w:rPr>
          <w:rFonts w:ascii="Times New Roman" w:hAnsi="Times New Roman" w:cs="Times New Roman"/>
        </w:rPr>
      </w:pPr>
      <w:r>
        <w:rPr>
          <w:rFonts w:ascii="Times New Roman" w:hAnsi="Times New Roman" w:cs="Times New Roman"/>
        </w:rPr>
        <w:t>Revisorsupplea</w:t>
      </w:r>
      <w:r w:rsidR="00FB7AFD">
        <w:rPr>
          <w:rFonts w:ascii="Times New Roman" w:hAnsi="Times New Roman" w:cs="Times New Roman"/>
        </w:rPr>
        <w:t>nt:</w:t>
      </w:r>
      <w:r w:rsidR="00FB7AFD">
        <w:rPr>
          <w:rFonts w:ascii="Times New Roman" w:hAnsi="Times New Roman" w:cs="Times New Roman"/>
        </w:rPr>
        <w:tab/>
      </w:r>
      <w:r>
        <w:rPr>
          <w:rFonts w:ascii="Times New Roman" w:hAnsi="Times New Roman" w:cs="Times New Roman"/>
        </w:rPr>
        <w:t>Edel Stegemeyer</w:t>
      </w:r>
    </w:p>
    <w:p w:rsidR="00910CE9" w:rsidRDefault="00910CE9" w:rsidP="00910CE9">
      <w:pPr>
        <w:numPr>
          <w:ilvl w:val="0"/>
          <w:numId w:val="1"/>
        </w:numPr>
        <w:jc w:val="left"/>
        <w:rPr>
          <w:b/>
          <w:sz w:val="22"/>
        </w:rPr>
      </w:pPr>
      <w:r>
        <w:rPr>
          <w:b/>
          <w:sz w:val="22"/>
        </w:rPr>
        <w:t>Fastlæggelse af kontingent</w:t>
      </w:r>
    </w:p>
    <w:p w:rsidR="00910CE9" w:rsidRDefault="00910CE9" w:rsidP="00910CE9">
      <w:pPr>
        <w:pStyle w:val="Listeafsnit"/>
        <w:numPr>
          <w:ilvl w:val="0"/>
          <w:numId w:val="2"/>
        </w:numPr>
        <w:rPr>
          <w:rFonts w:ascii="Times New Roman" w:hAnsi="Times New Roman" w:cs="Times New Roman"/>
        </w:rPr>
      </w:pPr>
      <w:r>
        <w:rPr>
          <w:rFonts w:ascii="Times New Roman" w:hAnsi="Times New Roman" w:cs="Times New Roman"/>
        </w:rPr>
        <w:t>Bestyrelsen foreslår, at kontingentet på 250 kr. pr. år fastholdes.</w:t>
      </w:r>
    </w:p>
    <w:p w:rsidR="00910CE9" w:rsidRDefault="00910CE9" w:rsidP="00910CE9">
      <w:pPr>
        <w:numPr>
          <w:ilvl w:val="0"/>
          <w:numId w:val="1"/>
        </w:numPr>
        <w:jc w:val="left"/>
        <w:rPr>
          <w:b/>
          <w:sz w:val="22"/>
        </w:rPr>
      </w:pPr>
      <w:r>
        <w:rPr>
          <w:b/>
          <w:sz w:val="22"/>
        </w:rPr>
        <w:t>Debat om forslag til udflugter og virksomhedsbesøg i de kommende år.</w:t>
      </w:r>
    </w:p>
    <w:p w:rsidR="00910CE9" w:rsidRDefault="00910CE9" w:rsidP="00910CE9">
      <w:pPr>
        <w:numPr>
          <w:ilvl w:val="0"/>
          <w:numId w:val="1"/>
        </w:numPr>
        <w:jc w:val="left"/>
        <w:rPr>
          <w:b/>
          <w:sz w:val="22"/>
        </w:rPr>
      </w:pPr>
      <w:r>
        <w:rPr>
          <w:b/>
          <w:sz w:val="22"/>
        </w:rPr>
        <w:t>Eventuelt</w:t>
      </w:r>
    </w:p>
    <w:p w:rsidR="00910CE9" w:rsidRDefault="00910CE9" w:rsidP="00910CE9">
      <w:pPr>
        <w:jc w:val="left"/>
        <w:rPr>
          <w:sz w:val="22"/>
        </w:rPr>
      </w:pPr>
    </w:p>
    <w:p w:rsidR="00910CE9" w:rsidRDefault="00910CE9" w:rsidP="00910CE9">
      <w:pPr>
        <w:jc w:val="left"/>
        <w:rPr>
          <w:sz w:val="22"/>
        </w:rPr>
      </w:pPr>
      <w:r>
        <w:rPr>
          <w:sz w:val="22"/>
        </w:rPr>
        <w:t>På vores hjemmeside kan du naturligvis læse og udskrive klubbens vedtægt i sin fulde ordlyd.</w:t>
      </w:r>
    </w:p>
    <w:p w:rsidR="002D39F3" w:rsidRDefault="002D39F3" w:rsidP="00910CE9">
      <w:pPr>
        <w:jc w:val="left"/>
        <w:rPr>
          <w:sz w:val="22"/>
        </w:rPr>
      </w:pPr>
    </w:p>
    <w:p w:rsidR="00910CE9" w:rsidRDefault="00910CE9" w:rsidP="00910CE9">
      <w:pPr>
        <w:jc w:val="left"/>
        <w:rPr>
          <w:b/>
          <w:sz w:val="22"/>
        </w:rPr>
      </w:pPr>
      <w:r>
        <w:rPr>
          <w:b/>
          <w:sz w:val="22"/>
        </w:rPr>
        <w:t>Hele arrangementet forventes at forløbe efter følgende tidsplan:</w:t>
      </w:r>
    </w:p>
    <w:tbl>
      <w:tblPr>
        <w:tblStyle w:val="Tabel-Gitter"/>
        <w:tblW w:w="0" w:type="auto"/>
        <w:tblInd w:w="12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0"/>
        <w:gridCol w:w="1253"/>
        <w:gridCol w:w="7701"/>
      </w:tblGrid>
      <w:tr w:rsidR="00910CE9" w:rsidTr="00910CE9">
        <w:tc>
          <w:tcPr>
            <w:tcW w:w="530" w:type="dxa"/>
            <w:tcBorders>
              <w:top w:val="double" w:sz="4" w:space="0" w:color="auto"/>
              <w:left w:val="double" w:sz="4" w:space="0" w:color="auto"/>
              <w:bottom w:val="single" w:sz="4" w:space="0" w:color="auto"/>
              <w:right w:val="single" w:sz="4" w:space="0" w:color="auto"/>
            </w:tcBorders>
            <w:hideMark/>
          </w:tcPr>
          <w:p w:rsidR="00910CE9" w:rsidRDefault="00910CE9">
            <w:pPr>
              <w:rPr>
                <w:b/>
                <w:szCs w:val="24"/>
              </w:rPr>
            </w:pPr>
            <w:r>
              <w:rPr>
                <w:b/>
                <w:szCs w:val="24"/>
              </w:rPr>
              <w:t>Kl.</w:t>
            </w:r>
          </w:p>
        </w:tc>
        <w:tc>
          <w:tcPr>
            <w:tcW w:w="1261" w:type="dxa"/>
            <w:tcBorders>
              <w:top w:val="double" w:sz="4" w:space="0" w:color="auto"/>
              <w:left w:val="single" w:sz="4" w:space="0" w:color="auto"/>
              <w:bottom w:val="single" w:sz="4" w:space="0" w:color="auto"/>
              <w:right w:val="single" w:sz="4" w:space="0" w:color="auto"/>
            </w:tcBorders>
            <w:hideMark/>
          </w:tcPr>
          <w:p w:rsidR="00910CE9" w:rsidRDefault="00910CE9">
            <w:pPr>
              <w:rPr>
                <w:b/>
                <w:szCs w:val="24"/>
              </w:rPr>
            </w:pPr>
            <w:r>
              <w:rPr>
                <w:b/>
                <w:szCs w:val="24"/>
              </w:rPr>
              <w:t>17.00</w:t>
            </w:r>
          </w:p>
        </w:tc>
        <w:tc>
          <w:tcPr>
            <w:tcW w:w="7816" w:type="dxa"/>
            <w:tcBorders>
              <w:top w:val="double" w:sz="4" w:space="0" w:color="auto"/>
              <w:left w:val="single" w:sz="4" w:space="0" w:color="auto"/>
              <w:bottom w:val="single" w:sz="4" w:space="0" w:color="auto"/>
              <w:right w:val="double" w:sz="4" w:space="0" w:color="auto"/>
            </w:tcBorders>
            <w:hideMark/>
          </w:tcPr>
          <w:p w:rsidR="00910CE9" w:rsidRDefault="00910CE9">
            <w:pPr>
              <w:outlineLvl w:val="0"/>
              <w:rPr>
                <w:szCs w:val="24"/>
              </w:rPr>
            </w:pPr>
            <w:r>
              <w:rPr>
                <w:szCs w:val="24"/>
              </w:rPr>
              <w:t xml:space="preserve">Generalforsamlingen starter, og </w:t>
            </w:r>
            <w:r w:rsidR="002D39F3">
              <w:rPr>
                <w:szCs w:val="24"/>
              </w:rPr>
              <w:t>i</w:t>
            </w:r>
            <w:r>
              <w:rPr>
                <w:szCs w:val="24"/>
              </w:rPr>
              <w:t>mens generalforsamlingen afholdes, vil der blive serveret et glas vin eller lignende for ledsagerne.</w:t>
            </w:r>
          </w:p>
        </w:tc>
      </w:tr>
      <w:tr w:rsidR="00910CE9" w:rsidTr="00910CE9">
        <w:tc>
          <w:tcPr>
            <w:tcW w:w="530" w:type="dxa"/>
            <w:tcBorders>
              <w:top w:val="single" w:sz="4" w:space="0" w:color="auto"/>
              <w:left w:val="double" w:sz="4" w:space="0" w:color="auto"/>
              <w:bottom w:val="single" w:sz="4" w:space="0" w:color="auto"/>
              <w:right w:val="single" w:sz="4" w:space="0" w:color="auto"/>
            </w:tcBorders>
          </w:tcPr>
          <w:p w:rsidR="00910CE9" w:rsidRDefault="00910CE9">
            <w:pPr>
              <w:rPr>
                <w:b/>
                <w:szCs w:val="24"/>
              </w:rPr>
            </w:pPr>
          </w:p>
        </w:tc>
        <w:tc>
          <w:tcPr>
            <w:tcW w:w="1261" w:type="dxa"/>
            <w:tcBorders>
              <w:top w:val="single" w:sz="4" w:space="0" w:color="auto"/>
              <w:left w:val="single" w:sz="4" w:space="0" w:color="auto"/>
              <w:bottom w:val="single" w:sz="4" w:space="0" w:color="auto"/>
              <w:right w:val="single" w:sz="4" w:space="0" w:color="auto"/>
            </w:tcBorders>
          </w:tcPr>
          <w:p w:rsidR="00910CE9" w:rsidRDefault="00910CE9">
            <w:pPr>
              <w:rPr>
                <w:b/>
                <w:szCs w:val="24"/>
              </w:rPr>
            </w:pPr>
          </w:p>
        </w:tc>
        <w:tc>
          <w:tcPr>
            <w:tcW w:w="7816" w:type="dxa"/>
            <w:tcBorders>
              <w:top w:val="single" w:sz="4" w:space="0" w:color="auto"/>
              <w:left w:val="single" w:sz="4" w:space="0" w:color="auto"/>
              <w:bottom w:val="single" w:sz="4" w:space="0" w:color="auto"/>
              <w:right w:val="double" w:sz="4" w:space="0" w:color="auto"/>
            </w:tcBorders>
            <w:hideMark/>
          </w:tcPr>
          <w:p w:rsidR="00910CE9" w:rsidRDefault="00910CE9">
            <w:pPr>
              <w:outlineLvl w:val="0"/>
              <w:rPr>
                <w:szCs w:val="24"/>
              </w:rPr>
            </w:pPr>
            <w:r>
              <w:rPr>
                <w:szCs w:val="24"/>
              </w:rPr>
              <w:t>Umiddelbart efter generalforsamlingen vil bestyrelsen holde et konstitueringsmøde. Det varer formentlig kun ca. 10</w:t>
            </w:r>
            <w:r w:rsidR="00DE645C">
              <w:rPr>
                <w:szCs w:val="24"/>
              </w:rPr>
              <w:t>-15</w:t>
            </w:r>
            <w:r>
              <w:rPr>
                <w:szCs w:val="24"/>
              </w:rPr>
              <w:t xml:space="preserve"> minutter.</w:t>
            </w:r>
          </w:p>
        </w:tc>
      </w:tr>
      <w:tr w:rsidR="00910CE9" w:rsidTr="00910CE9">
        <w:tc>
          <w:tcPr>
            <w:tcW w:w="530" w:type="dxa"/>
            <w:tcBorders>
              <w:top w:val="single" w:sz="4" w:space="0" w:color="auto"/>
              <w:left w:val="double" w:sz="4" w:space="0" w:color="auto"/>
              <w:bottom w:val="single" w:sz="4" w:space="0" w:color="auto"/>
              <w:right w:val="single" w:sz="4" w:space="0" w:color="auto"/>
            </w:tcBorders>
            <w:hideMark/>
          </w:tcPr>
          <w:p w:rsidR="00910CE9" w:rsidRDefault="00910CE9">
            <w:pPr>
              <w:rPr>
                <w:b/>
                <w:szCs w:val="24"/>
              </w:rPr>
            </w:pPr>
            <w:r>
              <w:rPr>
                <w:b/>
                <w:szCs w:val="24"/>
              </w:rPr>
              <w:t>Kl.</w:t>
            </w:r>
          </w:p>
        </w:tc>
        <w:tc>
          <w:tcPr>
            <w:tcW w:w="1261" w:type="dxa"/>
            <w:tcBorders>
              <w:top w:val="single" w:sz="4" w:space="0" w:color="auto"/>
              <w:left w:val="single" w:sz="4" w:space="0" w:color="auto"/>
              <w:bottom w:val="single" w:sz="4" w:space="0" w:color="auto"/>
              <w:right w:val="single" w:sz="4" w:space="0" w:color="auto"/>
            </w:tcBorders>
            <w:hideMark/>
          </w:tcPr>
          <w:p w:rsidR="00910CE9" w:rsidRDefault="00910CE9">
            <w:pPr>
              <w:rPr>
                <w:b/>
                <w:szCs w:val="24"/>
              </w:rPr>
            </w:pPr>
            <w:r>
              <w:rPr>
                <w:b/>
                <w:szCs w:val="24"/>
              </w:rPr>
              <w:t>Ca. 18.00</w:t>
            </w:r>
          </w:p>
        </w:tc>
        <w:tc>
          <w:tcPr>
            <w:tcW w:w="7816" w:type="dxa"/>
            <w:tcBorders>
              <w:top w:val="single" w:sz="4" w:space="0" w:color="auto"/>
              <w:left w:val="single" w:sz="4" w:space="0" w:color="auto"/>
              <w:bottom w:val="single" w:sz="4" w:space="0" w:color="auto"/>
              <w:right w:val="double" w:sz="4" w:space="0" w:color="auto"/>
            </w:tcBorders>
            <w:hideMark/>
          </w:tcPr>
          <w:p w:rsidR="00910CE9" w:rsidRDefault="00910CE9">
            <w:pPr>
              <w:outlineLvl w:val="0"/>
              <w:rPr>
                <w:szCs w:val="24"/>
              </w:rPr>
            </w:pPr>
            <w:r>
              <w:rPr>
                <w:szCs w:val="24"/>
              </w:rPr>
              <w:t>Velkomstdrink og social cirkulation</w:t>
            </w:r>
          </w:p>
        </w:tc>
      </w:tr>
      <w:tr w:rsidR="00910CE9" w:rsidTr="00910CE9">
        <w:tc>
          <w:tcPr>
            <w:tcW w:w="530" w:type="dxa"/>
            <w:tcBorders>
              <w:top w:val="single" w:sz="4" w:space="0" w:color="auto"/>
              <w:left w:val="double" w:sz="4" w:space="0" w:color="auto"/>
              <w:bottom w:val="single" w:sz="4" w:space="0" w:color="auto"/>
              <w:right w:val="single" w:sz="4" w:space="0" w:color="auto"/>
            </w:tcBorders>
            <w:hideMark/>
          </w:tcPr>
          <w:p w:rsidR="00910CE9" w:rsidRDefault="00910CE9">
            <w:pPr>
              <w:rPr>
                <w:b/>
                <w:szCs w:val="24"/>
              </w:rPr>
            </w:pPr>
            <w:r>
              <w:rPr>
                <w:b/>
                <w:szCs w:val="24"/>
              </w:rPr>
              <w:t>Kl.</w:t>
            </w:r>
          </w:p>
        </w:tc>
        <w:tc>
          <w:tcPr>
            <w:tcW w:w="1261" w:type="dxa"/>
            <w:tcBorders>
              <w:top w:val="single" w:sz="4" w:space="0" w:color="auto"/>
              <w:left w:val="single" w:sz="4" w:space="0" w:color="auto"/>
              <w:bottom w:val="single" w:sz="4" w:space="0" w:color="auto"/>
              <w:right w:val="single" w:sz="4" w:space="0" w:color="auto"/>
            </w:tcBorders>
            <w:hideMark/>
          </w:tcPr>
          <w:p w:rsidR="00910CE9" w:rsidRDefault="00910CE9">
            <w:pPr>
              <w:rPr>
                <w:b/>
                <w:szCs w:val="24"/>
              </w:rPr>
            </w:pPr>
            <w:r>
              <w:rPr>
                <w:b/>
                <w:szCs w:val="24"/>
              </w:rPr>
              <w:t>18.30</w:t>
            </w:r>
          </w:p>
        </w:tc>
        <w:tc>
          <w:tcPr>
            <w:tcW w:w="7816" w:type="dxa"/>
            <w:tcBorders>
              <w:top w:val="single" w:sz="4" w:space="0" w:color="auto"/>
              <w:left w:val="single" w:sz="4" w:space="0" w:color="auto"/>
              <w:bottom w:val="single" w:sz="4" w:space="0" w:color="auto"/>
              <w:right w:val="double" w:sz="4" w:space="0" w:color="auto"/>
            </w:tcBorders>
            <w:hideMark/>
          </w:tcPr>
          <w:p w:rsidR="00910CE9" w:rsidRDefault="00910CE9">
            <w:pPr>
              <w:outlineLvl w:val="0"/>
              <w:rPr>
                <w:szCs w:val="24"/>
              </w:rPr>
            </w:pPr>
            <w:r>
              <w:rPr>
                <w:szCs w:val="24"/>
              </w:rPr>
              <w:t>Vi sætter os til bordet og spiser en lækker festmiddag, og vi får en social hyggesludder med de andre deltagere.</w:t>
            </w:r>
          </w:p>
        </w:tc>
      </w:tr>
      <w:tr w:rsidR="00910CE9" w:rsidTr="00910CE9">
        <w:tc>
          <w:tcPr>
            <w:tcW w:w="530" w:type="dxa"/>
            <w:tcBorders>
              <w:top w:val="single" w:sz="4" w:space="0" w:color="auto"/>
              <w:left w:val="double" w:sz="4" w:space="0" w:color="auto"/>
              <w:bottom w:val="double" w:sz="4" w:space="0" w:color="auto"/>
              <w:right w:val="single" w:sz="4" w:space="0" w:color="auto"/>
            </w:tcBorders>
            <w:hideMark/>
          </w:tcPr>
          <w:p w:rsidR="00910CE9" w:rsidRDefault="00910CE9">
            <w:pPr>
              <w:rPr>
                <w:b/>
                <w:szCs w:val="24"/>
              </w:rPr>
            </w:pPr>
            <w:r>
              <w:rPr>
                <w:b/>
                <w:szCs w:val="24"/>
              </w:rPr>
              <w:t>Kl.</w:t>
            </w:r>
          </w:p>
        </w:tc>
        <w:tc>
          <w:tcPr>
            <w:tcW w:w="1261" w:type="dxa"/>
            <w:tcBorders>
              <w:top w:val="single" w:sz="4" w:space="0" w:color="auto"/>
              <w:left w:val="single" w:sz="4" w:space="0" w:color="auto"/>
              <w:bottom w:val="double" w:sz="4" w:space="0" w:color="auto"/>
              <w:right w:val="single" w:sz="4" w:space="0" w:color="auto"/>
            </w:tcBorders>
            <w:hideMark/>
          </w:tcPr>
          <w:p w:rsidR="00910CE9" w:rsidRDefault="00961516">
            <w:pPr>
              <w:rPr>
                <w:b/>
                <w:szCs w:val="24"/>
              </w:rPr>
            </w:pPr>
            <w:r>
              <w:rPr>
                <w:b/>
                <w:szCs w:val="24"/>
              </w:rPr>
              <w:t>00.0</w:t>
            </w:r>
            <w:r w:rsidR="00910CE9">
              <w:rPr>
                <w:b/>
                <w:szCs w:val="24"/>
              </w:rPr>
              <w:t>0</w:t>
            </w:r>
          </w:p>
        </w:tc>
        <w:tc>
          <w:tcPr>
            <w:tcW w:w="7816" w:type="dxa"/>
            <w:tcBorders>
              <w:top w:val="single" w:sz="4" w:space="0" w:color="auto"/>
              <w:left w:val="single" w:sz="4" w:space="0" w:color="auto"/>
              <w:bottom w:val="double" w:sz="4" w:space="0" w:color="auto"/>
              <w:right w:val="double" w:sz="4" w:space="0" w:color="auto"/>
            </w:tcBorders>
            <w:hideMark/>
          </w:tcPr>
          <w:p w:rsidR="00910CE9" w:rsidRDefault="00910CE9">
            <w:pPr>
              <w:rPr>
                <w:szCs w:val="24"/>
              </w:rPr>
            </w:pPr>
            <w:r>
              <w:rPr>
                <w:szCs w:val="24"/>
              </w:rPr>
              <w:t>Der serveres natmad, og musikken og den officielle fest slutter.</w:t>
            </w:r>
          </w:p>
        </w:tc>
      </w:tr>
    </w:tbl>
    <w:p w:rsidR="00910CE9" w:rsidRDefault="002D39F3" w:rsidP="002D39F3">
      <w:pPr>
        <w:jc w:val="right"/>
        <w:rPr>
          <w:b/>
        </w:rPr>
      </w:pPr>
      <w:proofErr w:type="gramStart"/>
      <w:r>
        <w:rPr>
          <w:b/>
        </w:rPr>
        <w:t>…fortsættes</w:t>
      </w:r>
      <w:proofErr w:type="gramEnd"/>
      <w:r>
        <w:rPr>
          <w:b/>
        </w:rPr>
        <w:t>…</w:t>
      </w:r>
    </w:p>
    <w:p w:rsidR="00910CE9" w:rsidRDefault="00910CE9" w:rsidP="00910CE9">
      <w:pPr>
        <w:rPr>
          <w:b/>
          <w:sz w:val="22"/>
        </w:rPr>
      </w:pPr>
      <w:r>
        <w:rPr>
          <w:b/>
        </w:rPr>
        <w:lastRenderedPageBreak/>
        <w:t xml:space="preserve">Per </w:t>
      </w:r>
      <w:r w:rsidR="0059000C">
        <w:rPr>
          <w:b/>
        </w:rPr>
        <w:t xml:space="preserve">Kølbak </w:t>
      </w:r>
      <w:r>
        <w:rPr>
          <w:b/>
        </w:rPr>
        <w:t xml:space="preserve">opstiller </w:t>
      </w:r>
      <w:r w:rsidR="00985A33">
        <w:rPr>
          <w:b/>
        </w:rPr>
        <w:t>skolens musikanlæg, så vi kan</w:t>
      </w:r>
      <w:bookmarkStart w:id="0" w:name="_GoBack"/>
      <w:bookmarkEnd w:id="0"/>
      <w:r w:rsidR="0059000C">
        <w:rPr>
          <w:b/>
        </w:rPr>
        <w:t xml:space="preserve"> danse eller </w:t>
      </w:r>
      <w:r>
        <w:rPr>
          <w:b/>
        </w:rPr>
        <w:t>hyggesnakke ved bordet</w:t>
      </w:r>
      <w:r w:rsidR="00961516">
        <w:rPr>
          <w:b/>
        </w:rPr>
        <w:t>, som vi har lyst</w:t>
      </w:r>
      <w:r>
        <w:rPr>
          <w:b/>
          <w:sz w:val="22"/>
        </w:rPr>
        <w:t>.</w:t>
      </w:r>
    </w:p>
    <w:p w:rsidR="00910CE9" w:rsidRDefault="00910CE9" w:rsidP="00910CE9">
      <w:pPr>
        <w:jc w:val="left"/>
        <w:rPr>
          <w:sz w:val="22"/>
        </w:rPr>
      </w:pPr>
    </w:p>
    <w:p w:rsidR="00910CE9" w:rsidRDefault="000E3926" w:rsidP="00910CE9">
      <w:pPr>
        <w:jc w:val="left"/>
        <w:rPr>
          <w:sz w:val="22"/>
        </w:rPr>
      </w:pPr>
      <w:r>
        <w:rPr>
          <w:sz w:val="22"/>
        </w:rPr>
        <w:t>Alle medlemmer uden kontingentrestance har</w:t>
      </w:r>
      <w:r w:rsidR="00910CE9">
        <w:rPr>
          <w:sz w:val="22"/>
        </w:rPr>
        <w:t xml:space="preserve"> naturligvis fri</w:t>
      </w:r>
      <w:r>
        <w:rPr>
          <w:sz w:val="22"/>
        </w:rPr>
        <w:t xml:space="preserve"> adgang til selve generalforsamlingen </w:t>
      </w:r>
      <w:r w:rsidR="00910CE9">
        <w:rPr>
          <w:sz w:val="22"/>
        </w:rPr>
        <w:t>uden forudgående tilmelding; men hvis man ønsker at deltage i det efterfølgende festarrangement, er den samlede pris for festmiddag, musik og natmad som tidligere år, stadig kun kr. 200,00 pr. person, og heri er indregnet det vin og øl, som står på bordet ved middagens start. Derudover kan der købes øl, vin og vand til fornuftige skiltede priser.</w:t>
      </w:r>
    </w:p>
    <w:p w:rsidR="00910CE9" w:rsidRDefault="00910CE9" w:rsidP="00910CE9">
      <w:pPr>
        <w:jc w:val="left"/>
        <w:rPr>
          <w:sz w:val="22"/>
        </w:rPr>
      </w:pPr>
    </w:p>
    <w:p w:rsidR="00910CE9" w:rsidRDefault="00910CE9" w:rsidP="00910CE9">
      <w:pPr>
        <w:jc w:val="left"/>
        <w:rPr>
          <w:b/>
          <w:szCs w:val="24"/>
        </w:rPr>
      </w:pPr>
      <w:r>
        <w:rPr>
          <w:b/>
          <w:szCs w:val="24"/>
        </w:rPr>
        <w:t xml:space="preserve">Tilmelding til </w:t>
      </w:r>
      <w:r w:rsidR="00DE645C">
        <w:rPr>
          <w:b/>
          <w:szCs w:val="24"/>
        </w:rPr>
        <w:t xml:space="preserve">generalforsamling og </w:t>
      </w:r>
      <w:r>
        <w:rPr>
          <w:b/>
          <w:szCs w:val="24"/>
        </w:rPr>
        <w:t>festarrangementet sker til Arly på tlf.:</w:t>
      </w:r>
      <w:r>
        <w:rPr>
          <w:b/>
          <w:szCs w:val="24"/>
        </w:rPr>
        <w:tab/>
        <w:t>30 31 02 23</w:t>
      </w:r>
    </w:p>
    <w:p w:rsidR="00910CE9" w:rsidRDefault="00387C08" w:rsidP="00910CE9">
      <w:pPr>
        <w:jc w:val="left"/>
        <w:outlineLvl w:val="0"/>
        <w:rPr>
          <w:b/>
          <w:szCs w:val="24"/>
        </w:rPr>
      </w:pPr>
      <w:r>
        <w:rPr>
          <w:b/>
          <w:szCs w:val="24"/>
        </w:rPr>
        <w:t>eller mail:</w:t>
      </w:r>
      <w:r>
        <w:rPr>
          <w:b/>
          <w:szCs w:val="24"/>
        </w:rPr>
        <w:tab/>
      </w:r>
      <w:r>
        <w:rPr>
          <w:b/>
          <w:szCs w:val="24"/>
        </w:rPr>
        <w:tab/>
      </w:r>
      <w:hyperlink r:id="rId8" w:history="1">
        <w:r w:rsidR="00910CE9">
          <w:rPr>
            <w:rStyle w:val="Hyperlink"/>
            <w:b/>
            <w:szCs w:val="24"/>
          </w:rPr>
          <w:t>arly1807@gmail.com</w:t>
        </w:r>
      </w:hyperlink>
    </w:p>
    <w:p w:rsidR="00910CE9" w:rsidRDefault="0059000C" w:rsidP="00910CE9">
      <w:pPr>
        <w:jc w:val="left"/>
        <w:rPr>
          <w:b/>
          <w:szCs w:val="24"/>
        </w:rPr>
      </w:pPr>
      <w:r>
        <w:rPr>
          <w:b/>
          <w:szCs w:val="24"/>
        </w:rPr>
        <w:t xml:space="preserve">senest </w:t>
      </w:r>
      <w:r w:rsidR="007C65AE">
        <w:rPr>
          <w:b/>
          <w:szCs w:val="24"/>
        </w:rPr>
        <w:t>søn</w:t>
      </w:r>
      <w:r>
        <w:rPr>
          <w:b/>
          <w:szCs w:val="24"/>
        </w:rPr>
        <w:t xml:space="preserve">dag den </w:t>
      </w:r>
      <w:r w:rsidR="00EF11D0">
        <w:rPr>
          <w:b/>
          <w:szCs w:val="24"/>
        </w:rPr>
        <w:t>23</w:t>
      </w:r>
      <w:r w:rsidR="00910CE9">
        <w:rPr>
          <w:b/>
          <w:szCs w:val="24"/>
        </w:rPr>
        <w:t xml:space="preserve">. </w:t>
      </w:r>
      <w:r w:rsidR="00862AC4">
        <w:rPr>
          <w:b/>
          <w:szCs w:val="24"/>
        </w:rPr>
        <w:t>marts</w:t>
      </w:r>
      <w:r>
        <w:rPr>
          <w:b/>
          <w:szCs w:val="24"/>
        </w:rPr>
        <w:t xml:space="preserve"> 202</w:t>
      </w:r>
      <w:r w:rsidR="00EF11D0">
        <w:rPr>
          <w:b/>
          <w:szCs w:val="24"/>
        </w:rPr>
        <w:t>5</w:t>
      </w:r>
      <w:r w:rsidR="00910CE9">
        <w:rPr>
          <w:b/>
          <w:szCs w:val="24"/>
        </w:rPr>
        <w:t>, og meget gerne før.</w:t>
      </w:r>
    </w:p>
    <w:p w:rsidR="00910CE9" w:rsidRDefault="00910CE9" w:rsidP="00910CE9">
      <w:pPr>
        <w:jc w:val="left"/>
        <w:rPr>
          <w:sz w:val="22"/>
        </w:rPr>
      </w:pPr>
    </w:p>
    <w:p w:rsidR="00910CE9" w:rsidRDefault="00910CE9" w:rsidP="00910CE9">
      <w:pPr>
        <w:jc w:val="left"/>
        <w:outlineLvl w:val="0"/>
        <w:rPr>
          <w:sz w:val="22"/>
        </w:rPr>
      </w:pPr>
      <w:r>
        <w:rPr>
          <w:sz w:val="22"/>
        </w:rPr>
        <w:t xml:space="preserve">Egenbetalingen for festen, </w:t>
      </w:r>
      <w:r>
        <w:rPr>
          <w:b/>
          <w:sz w:val="22"/>
        </w:rPr>
        <w:t>de kr. 200,00 pr. deltager</w:t>
      </w:r>
      <w:r>
        <w:rPr>
          <w:sz w:val="22"/>
        </w:rPr>
        <w:t>, betales ved festen.</w:t>
      </w:r>
    </w:p>
    <w:p w:rsidR="00910CE9" w:rsidRDefault="00910CE9" w:rsidP="00910CE9">
      <w:pPr>
        <w:jc w:val="left"/>
        <w:rPr>
          <w:sz w:val="22"/>
        </w:rPr>
      </w:pPr>
    </w:p>
    <w:p w:rsidR="00910CE9" w:rsidRDefault="00910CE9" w:rsidP="00910CE9">
      <w:pPr>
        <w:jc w:val="left"/>
        <w:rPr>
          <w:b/>
          <w:szCs w:val="24"/>
        </w:rPr>
      </w:pPr>
      <w:r>
        <w:rPr>
          <w:b/>
          <w:szCs w:val="24"/>
        </w:rPr>
        <w:t>Vi håber selvfølgelig på stor deltagelse!!</w:t>
      </w:r>
    </w:p>
    <w:p w:rsidR="00910CE9" w:rsidRDefault="00910CE9" w:rsidP="00910CE9">
      <w:pPr>
        <w:jc w:val="left"/>
        <w:rPr>
          <w:b/>
          <w:szCs w:val="24"/>
        </w:rPr>
      </w:pPr>
    </w:p>
    <w:p w:rsidR="00910CE9" w:rsidRDefault="00910CE9" w:rsidP="00910CE9">
      <w:pPr>
        <w:jc w:val="left"/>
        <w:rPr>
          <w:b/>
          <w:szCs w:val="24"/>
        </w:rPr>
      </w:pPr>
    </w:p>
    <w:p w:rsidR="00910CE9" w:rsidRDefault="00910CE9" w:rsidP="00910CE9">
      <w:pPr>
        <w:jc w:val="left"/>
        <w:rPr>
          <w:b/>
          <w:szCs w:val="24"/>
        </w:rPr>
      </w:pPr>
      <w:r>
        <w:rPr>
          <w:b/>
          <w:szCs w:val="24"/>
        </w:rPr>
        <w:t>Med venlig hilsen</w:t>
      </w:r>
    </w:p>
    <w:p w:rsidR="00910CE9" w:rsidRDefault="00910CE9" w:rsidP="00910CE9">
      <w:pPr>
        <w:jc w:val="left"/>
        <w:rPr>
          <w:b/>
          <w:szCs w:val="24"/>
        </w:rPr>
      </w:pPr>
    </w:p>
    <w:p w:rsidR="00910CE9" w:rsidRDefault="00910CE9" w:rsidP="00910CE9">
      <w:pPr>
        <w:jc w:val="left"/>
        <w:rPr>
          <w:b/>
          <w:szCs w:val="24"/>
        </w:rPr>
      </w:pPr>
      <w:r>
        <w:rPr>
          <w:b/>
          <w:szCs w:val="24"/>
        </w:rPr>
        <w:t>BESTYRELSEN</w:t>
      </w:r>
    </w:p>
    <w:p w:rsidR="002F6675" w:rsidRPr="002F6675" w:rsidRDefault="002F6675" w:rsidP="002F6675">
      <w:pPr>
        <w:rPr>
          <w:szCs w:val="24"/>
        </w:rPr>
      </w:pPr>
    </w:p>
    <w:sectPr w:rsidR="002F6675" w:rsidRPr="002F6675" w:rsidSect="009C1CC5">
      <w:headerReference w:type="default" r:id="rId9"/>
      <w:footerReference w:type="default" r:id="rId10"/>
      <w:pgSz w:w="11906" w:h="16838"/>
      <w:pgMar w:top="1701" w:right="851" w:bottom="1701"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29" w:rsidRDefault="00252E29" w:rsidP="009C1CC5">
      <w:r>
        <w:separator/>
      </w:r>
    </w:p>
  </w:endnote>
  <w:endnote w:type="continuationSeparator" w:id="0">
    <w:p w:rsidR="00252E29" w:rsidRDefault="00252E29" w:rsidP="009C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6273"/>
      </w:rPr>
      <w:id w:val="3115157"/>
      <w:docPartObj>
        <w:docPartGallery w:val="Page Numbers (Bottom of Page)"/>
        <w:docPartUnique/>
      </w:docPartObj>
    </w:sdtPr>
    <w:sdtEndPr/>
    <w:sdtContent>
      <w:p w:rsidR="006E7709" w:rsidRPr="00E226D6" w:rsidRDefault="006E7709" w:rsidP="00E226D6">
        <w:pPr>
          <w:pStyle w:val="Sidefod"/>
          <w:pBdr>
            <w:top w:val="double" w:sz="4" w:space="1" w:color="006273"/>
          </w:pBdr>
          <w:jc w:val="right"/>
          <w:rPr>
            <w:color w:val="006273"/>
          </w:rPr>
        </w:pPr>
        <w:r w:rsidRPr="00E226D6">
          <w:rPr>
            <w:color w:val="006273"/>
          </w:rPr>
          <w:t xml:space="preserve">Side </w:t>
        </w:r>
        <w:r w:rsidR="00FF3102" w:rsidRPr="00E226D6">
          <w:rPr>
            <w:color w:val="006273"/>
          </w:rPr>
          <w:fldChar w:fldCharType="begin"/>
        </w:r>
        <w:r w:rsidR="00E02867" w:rsidRPr="00E226D6">
          <w:rPr>
            <w:color w:val="006273"/>
          </w:rPr>
          <w:instrText xml:space="preserve"> PAGE   \* MERGEFORMAT </w:instrText>
        </w:r>
        <w:r w:rsidR="00FF3102" w:rsidRPr="00E226D6">
          <w:rPr>
            <w:color w:val="006273"/>
          </w:rPr>
          <w:fldChar w:fldCharType="separate"/>
        </w:r>
        <w:r w:rsidR="00985A33">
          <w:rPr>
            <w:noProof/>
            <w:color w:val="006273"/>
          </w:rPr>
          <w:t>1</w:t>
        </w:r>
        <w:r w:rsidR="00FF3102" w:rsidRPr="00E226D6">
          <w:rPr>
            <w:color w:val="006273"/>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29" w:rsidRDefault="00252E29" w:rsidP="009C1CC5">
      <w:r>
        <w:separator/>
      </w:r>
    </w:p>
  </w:footnote>
  <w:footnote w:type="continuationSeparator" w:id="0">
    <w:p w:rsidR="00252E29" w:rsidRDefault="00252E29" w:rsidP="009C1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75" w:rsidRPr="002F6675" w:rsidRDefault="002F6675" w:rsidP="002F6675">
    <w:pPr>
      <w:rPr>
        <w:b/>
        <w:szCs w:val="24"/>
      </w:rPr>
    </w:pPr>
    <w:r>
      <w:rPr>
        <w:noProof/>
        <w:lang w:eastAsia="da-DK"/>
      </w:rPr>
      <w:drawing>
        <wp:inline distT="0" distB="0" distL="0" distR="0">
          <wp:extent cx="2056130" cy="1003935"/>
          <wp:effectExtent l="19050" t="0" r="1270" b="0"/>
          <wp:docPr id="1" name="Billede 2" descr="Logo 1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Logo 1 2015"/>
                  <pic:cNvPicPr>
                    <a:picLocks noChangeAspect="1" noChangeArrowheads="1"/>
                  </pic:cNvPicPr>
                </pic:nvPicPr>
                <pic:blipFill>
                  <a:blip r:embed="rId1"/>
                  <a:srcRect/>
                  <a:stretch>
                    <a:fillRect/>
                  </a:stretch>
                </pic:blipFill>
                <pic:spPr bwMode="auto">
                  <a:xfrm>
                    <a:off x="0" y="0"/>
                    <a:ext cx="2056130" cy="1003935"/>
                  </a:xfrm>
                  <a:prstGeom prst="rect">
                    <a:avLst/>
                  </a:prstGeom>
                  <a:noFill/>
                  <a:ln w="9525">
                    <a:noFill/>
                    <a:miter lim="800000"/>
                    <a:headEnd/>
                    <a:tailEnd/>
                  </a:ln>
                </pic:spPr>
              </pic:pic>
            </a:graphicData>
          </a:graphic>
        </wp:inline>
      </w:drawing>
    </w:r>
  </w:p>
  <w:p w:rsidR="002F6675" w:rsidRPr="002F6675" w:rsidRDefault="002F6675" w:rsidP="002F6675">
    <w:pPr>
      <w:rPr>
        <w:b/>
        <w:color w:val="006273"/>
        <w:szCs w:val="24"/>
      </w:rPr>
    </w:pPr>
    <w:r>
      <w:rPr>
        <w:b/>
        <w:color w:val="006273"/>
        <w:szCs w:val="24"/>
      </w:rPr>
      <w:t xml:space="preserve"> </w:t>
    </w:r>
    <w:r w:rsidRPr="002F6675">
      <w:rPr>
        <w:b/>
        <w:color w:val="006273"/>
        <w:szCs w:val="24"/>
      </w:rPr>
      <w:t>Hjemmeside:</w:t>
    </w:r>
    <w:r w:rsidRPr="002F6675">
      <w:rPr>
        <w:b/>
        <w:color w:val="006273"/>
        <w:szCs w:val="24"/>
      </w:rPr>
      <w:tab/>
    </w:r>
    <w:hyperlink r:id="rId2" w:history="1">
      <w:r w:rsidRPr="002F6675">
        <w:rPr>
          <w:rStyle w:val="Hyperlink"/>
          <w:b/>
          <w:szCs w:val="24"/>
        </w:rPr>
        <w:t>http://www.martec-klub.dk</w:t>
      </w:r>
    </w:hyperlink>
  </w:p>
  <w:p w:rsidR="002F6675" w:rsidRPr="002F6675" w:rsidRDefault="002F6675" w:rsidP="002F6675">
    <w:pPr>
      <w:pBdr>
        <w:bottom w:val="double" w:sz="4" w:space="1" w:color="006273"/>
      </w:pBdr>
      <w:rPr>
        <w:b/>
        <w:color w:val="006273"/>
        <w:szCs w:val="24"/>
      </w:rPr>
    </w:pPr>
  </w:p>
  <w:p w:rsidR="002F6675" w:rsidRPr="002F6675" w:rsidRDefault="002F6675" w:rsidP="002F6675">
    <w:pPr>
      <w:rPr>
        <w:color w:val="006273"/>
        <w:szCs w:val="24"/>
      </w:rPr>
    </w:pPr>
  </w:p>
  <w:p w:rsidR="00074A04" w:rsidRPr="002F6675" w:rsidRDefault="00074A04" w:rsidP="002F6675">
    <w:pPr>
      <w:pStyle w:val="Sidehoved"/>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36BB5"/>
    <w:multiLevelType w:val="hybridMultilevel"/>
    <w:tmpl w:val="AF32815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 w15:restartNumberingAfterBreak="0">
    <w:nsid w:val="57A77B57"/>
    <w:multiLevelType w:val="hybridMultilevel"/>
    <w:tmpl w:val="20D040DC"/>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 w15:restartNumberingAfterBreak="0">
    <w:nsid w:val="683B7388"/>
    <w:multiLevelType w:val="hybridMultilevel"/>
    <w:tmpl w:val="8E7A5C9E"/>
    <w:lvl w:ilvl="0" w:tplc="0406000F">
      <w:start w:val="1"/>
      <w:numFmt w:val="decimal"/>
      <w:lvlText w:val="%1."/>
      <w:lvlJc w:val="left"/>
      <w:pPr>
        <w:tabs>
          <w:tab w:val="num" w:pos="720"/>
        </w:tabs>
        <w:ind w:left="720" w:hanging="360"/>
      </w:pPr>
    </w:lvl>
    <w:lvl w:ilvl="1" w:tplc="04060001">
      <w:start w:val="1"/>
      <w:numFmt w:val="bullet"/>
      <w:lvlText w:val=""/>
      <w:lvlJc w:val="left"/>
      <w:pPr>
        <w:tabs>
          <w:tab w:val="num" w:pos="1440"/>
        </w:tabs>
        <w:ind w:left="1440" w:hanging="360"/>
      </w:pPr>
      <w:rPr>
        <w:rFonts w:ascii="Symbol" w:hAnsi="Symbol" w:hint="default"/>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E9"/>
    <w:rsid w:val="00074A04"/>
    <w:rsid w:val="00082E66"/>
    <w:rsid w:val="000906E7"/>
    <w:rsid w:val="000E3926"/>
    <w:rsid w:val="001922D8"/>
    <w:rsid w:val="00252E29"/>
    <w:rsid w:val="00297E36"/>
    <w:rsid w:val="002A614F"/>
    <w:rsid w:val="002D39F3"/>
    <w:rsid w:val="002D4A62"/>
    <w:rsid w:val="002F3267"/>
    <w:rsid w:val="002F6675"/>
    <w:rsid w:val="003042F6"/>
    <w:rsid w:val="00387C08"/>
    <w:rsid w:val="003A2A5A"/>
    <w:rsid w:val="003A6562"/>
    <w:rsid w:val="003F6B39"/>
    <w:rsid w:val="00516F8A"/>
    <w:rsid w:val="005779CE"/>
    <w:rsid w:val="0059000C"/>
    <w:rsid w:val="00593782"/>
    <w:rsid w:val="00596BD8"/>
    <w:rsid w:val="0059705D"/>
    <w:rsid w:val="006E7709"/>
    <w:rsid w:val="00702137"/>
    <w:rsid w:val="00777416"/>
    <w:rsid w:val="007828C5"/>
    <w:rsid w:val="00794174"/>
    <w:rsid w:val="007C65AE"/>
    <w:rsid w:val="007D7647"/>
    <w:rsid w:val="007E024B"/>
    <w:rsid w:val="007F20CB"/>
    <w:rsid w:val="007F2EF9"/>
    <w:rsid w:val="007F65A7"/>
    <w:rsid w:val="00862AC4"/>
    <w:rsid w:val="008B7C8B"/>
    <w:rsid w:val="008D5E92"/>
    <w:rsid w:val="00910CE9"/>
    <w:rsid w:val="00913E5F"/>
    <w:rsid w:val="00917967"/>
    <w:rsid w:val="00931154"/>
    <w:rsid w:val="00961516"/>
    <w:rsid w:val="00985A33"/>
    <w:rsid w:val="009B5B3B"/>
    <w:rsid w:val="009C1CC5"/>
    <w:rsid w:val="009D0C0E"/>
    <w:rsid w:val="009D144A"/>
    <w:rsid w:val="00A15599"/>
    <w:rsid w:val="00A2759F"/>
    <w:rsid w:val="00A44F6A"/>
    <w:rsid w:val="00AB6F0E"/>
    <w:rsid w:val="00B02A78"/>
    <w:rsid w:val="00B06148"/>
    <w:rsid w:val="00B57A25"/>
    <w:rsid w:val="00B9264D"/>
    <w:rsid w:val="00BF6E97"/>
    <w:rsid w:val="00C43551"/>
    <w:rsid w:val="00C7243A"/>
    <w:rsid w:val="00C820A4"/>
    <w:rsid w:val="00C846DF"/>
    <w:rsid w:val="00CB08EB"/>
    <w:rsid w:val="00CC70F9"/>
    <w:rsid w:val="00CE6E7A"/>
    <w:rsid w:val="00D15398"/>
    <w:rsid w:val="00D27710"/>
    <w:rsid w:val="00D551B8"/>
    <w:rsid w:val="00D61C1F"/>
    <w:rsid w:val="00D84567"/>
    <w:rsid w:val="00D931D3"/>
    <w:rsid w:val="00DB4AFC"/>
    <w:rsid w:val="00DE645C"/>
    <w:rsid w:val="00E02867"/>
    <w:rsid w:val="00E226D6"/>
    <w:rsid w:val="00E5242C"/>
    <w:rsid w:val="00EB797F"/>
    <w:rsid w:val="00EF11D0"/>
    <w:rsid w:val="00FB7AFD"/>
    <w:rsid w:val="00FF310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ADDA8"/>
  <w15:docId w15:val="{E5E73068-A394-4A13-B805-FD1A3738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a-DK" w:eastAsia="da-DK"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CE9"/>
    <w:rPr>
      <w:sz w:val="24"/>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C1CC5"/>
    <w:pPr>
      <w:tabs>
        <w:tab w:val="center" w:pos="4819"/>
        <w:tab w:val="right" w:pos="9638"/>
      </w:tabs>
    </w:pPr>
  </w:style>
  <w:style w:type="character" w:customStyle="1" w:styleId="SidehovedTegn">
    <w:name w:val="Sidehoved Tegn"/>
    <w:basedOn w:val="Standardskrifttypeiafsnit"/>
    <w:link w:val="Sidehoved"/>
    <w:uiPriority w:val="99"/>
    <w:rsid w:val="009C1CC5"/>
  </w:style>
  <w:style w:type="paragraph" w:styleId="Sidefod">
    <w:name w:val="footer"/>
    <w:basedOn w:val="Normal"/>
    <w:link w:val="SidefodTegn"/>
    <w:uiPriority w:val="99"/>
    <w:unhideWhenUsed/>
    <w:rsid w:val="009C1CC5"/>
    <w:pPr>
      <w:tabs>
        <w:tab w:val="center" w:pos="4819"/>
        <w:tab w:val="right" w:pos="9638"/>
      </w:tabs>
    </w:pPr>
  </w:style>
  <w:style w:type="character" w:customStyle="1" w:styleId="SidefodTegn">
    <w:name w:val="Sidefod Tegn"/>
    <w:basedOn w:val="Standardskrifttypeiafsnit"/>
    <w:link w:val="Sidefod"/>
    <w:uiPriority w:val="99"/>
    <w:rsid w:val="009C1CC5"/>
  </w:style>
  <w:style w:type="paragraph" w:styleId="Markeringsbobletekst">
    <w:name w:val="Balloon Text"/>
    <w:basedOn w:val="Normal"/>
    <w:link w:val="MarkeringsbobletekstTegn"/>
    <w:uiPriority w:val="99"/>
    <w:semiHidden/>
    <w:unhideWhenUsed/>
    <w:rsid w:val="009C1CC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C1CC5"/>
    <w:rPr>
      <w:rFonts w:ascii="Tahoma" w:hAnsi="Tahoma" w:cs="Tahoma"/>
      <w:sz w:val="16"/>
      <w:szCs w:val="16"/>
    </w:rPr>
  </w:style>
  <w:style w:type="character" w:styleId="Hyperlink">
    <w:name w:val="Hyperlink"/>
    <w:basedOn w:val="Standardskrifttypeiafsnit"/>
    <w:uiPriority w:val="99"/>
    <w:unhideWhenUsed/>
    <w:rsid w:val="00074A04"/>
    <w:rPr>
      <w:color w:val="0000FF" w:themeColor="hyperlink"/>
      <w:u w:val="single"/>
    </w:rPr>
  </w:style>
  <w:style w:type="paragraph" w:styleId="Listeafsnit">
    <w:name w:val="List Paragraph"/>
    <w:basedOn w:val="Normal"/>
    <w:uiPriority w:val="34"/>
    <w:qFormat/>
    <w:rsid w:val="00910CE9"/>
    <w:pPr>
      <w:ind w:left="720"/>
      <w:jc w:val="left"/>
    </w:pPr>
    <w:rPr>
      <w:rFonts w:ascii="Calibri" w:hAnsi="Calibri" w:cs="Calibri"/>
      <w:sz w:val="22"/>
      <w:lang w:eastAsia="da-DK"/>
    </w:rPr>
  </w:style>
  <w:style w:type="table" w:styleId="Tabel-Gitter">
    <w:name w:val="Table Grid"/>
    <w:basedOn w:val="Tabel-Normal"/>
    <w:uiPriority w:val="59"/>
    <w:rsid w:val="00910C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718">
      <w:bodyDiv w:val="1"/>
      <w:marLeft w:val="0"/>
      <w:marRight w:val="0"/>
      <w:marTop w:val="0"/>
      <w:marBottom w:val="0"/>
      <w:divBdr>
        <w:top w:val="none" w:sz="0" w:space="0" w:color="auto"/>
        <w:left w:val="none" w:sz="0" w:space="0" w:color="auto"/>
        <w:bottom w:val="none" w:sz="0" w:space="0" w:color="auto"/>
        <w:right w:val="none" w:sz="0" w:space="0" w:color="auto"/>
      </w:divBdr>
    </w:div>
    <w:div w:id="554316793">
      <w:bodyDiv w:val="1"/>
      <w:marLeft w:val="0"/>
      <w:marRight w:val="0"/>
      <w:marTop w:val="0"/>
      <w:marBottom w:val="0"/>
      <w:divBdr>
        <w:top w:val="none" w:sz="0" w:space="0" w:color="auto"/>
        <w:left w:val="none" w:sz="0" w:space="0" w:color="auto"/>
        <w:bottom w:val="none" w:sz="0" w:space="0" w:color="auto"/>
        <w:right w:val="none" w:sz="0" w:space="0" w:color="auto"/>
      </w:divBdr>
    </w:div>
    <w:div w:id="585656836">
      <w:bodyDiv w:val="1"/>
      <w:marLeft w:val="0"/>
      <w:marRight w:val="0"/>
      <w:marTop w:val="0"/>
      <w:marBottom w:val="0"/>
      <w:divBdr>
        <w:top w:val="none" w:sz="0" w:space="0" w:color="auto"/>
        <w:left w:val="none" w:sz="0" w:space="0" w:color="auto"/>
        <w:bottom w:val="none" w:sz="0" w:space="0" w:color="auto"/>
        <w:right w:val="none" w:sz="0" w:space="0" w:color="auto"/>
      </w:divBdr>
    </w:div>
    <w:div w:id="911933624">
      <w:bodyDiv w:val="1"/>
      <w:marLeft w:val="0"/>
      <w:marRight w:val="0"/>
      <w:marTop w:val="0"/>
      <w:marBottom w:val="0"/>
      <w:divBdr>
        <w:top w:val="none" w:sz="0" w:space="0" w:color="auto"/>
        <w:left w:val="none" w:sz="0" w:space="0" w:color="auto"/>
        <w:bottom w:val="none" w:sz="0" w:space="0" w:color="auto"/>
        <w:right w:val="none" w:sz="0" w:space="0" w:color="auto"/>
      </w:divBdr>
    </w:div>
    <w:div w:id="20408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ly180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artec-klub.d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y\Privat\MARTEC%20Maskinmesterklub\Brevpapir%20201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534B-F07E-4B05-8EDC-66FBA70E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 2015</Template>
  <TotalTime>173</TotalTime>
  <Pages>1</Pages>
  <Words>397</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Arly</dc:creator>
  <cp:lastModifiedBy>Arly Nielsen</cp:lastModifiedBy>
  <cp:revision>15</cp:revision>
  <dcterms:created xsi:type="dcterms:W3CDTF">2021-08-31T11:04:00Z</dcterms:created>
  <dcterms:modified xsi:type="dcterms:W3CDTF">2025-02-07T09:32:00Z</dcterms:modified>
</cp:coreProperties>
</file>